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7B" w:rsidRDefault="00815E05" w:rsidP="00EB06F1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2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4F112BC1" wp14:editId="60C85FC8">
            <wp:simplePos x="0" y="0"/>
            <wp:positionH relativeFrom="column">
              <wp:posOffset>5409565</wp:posOffset>
            </wp:positionH>
            <wp:positionV relativeFrom="paragraph">
              <wp:posOffset>-253365</wp:posOffset>
            </wp:positionV>
            <wp:extent cx="1603375" cy="2044065"/>
            <wp:effectExtent l="0" t="0" r="0" b="0"/>
            <wp:wrapSquare wrapText="bothSides"/>
            <wp:docPr id="2" name="図 2" descr="\\Localserver\everyone\７　委託事業\委託2013\■R151農水省共生対流事業\■６　取組（会議・研修会・調査\◆2014.2.16　名古屋フォーラム\討議資料用写真・新聞記事\上矢作町・山林崩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ocalserver\everyone\７　委託事業\委託2013\■R151農水省共生対流事業\■６　取組（会議・研修会・調査\◆2014.2.16　名古屋フォーラム\討議資料用写真・新聞記事\上矢作町・山林崩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D0D"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2" type="#_x0000_t144" style="position:absolute;left:0;text-align:left;margin-left:131.95pt;margin-top:0;width:166.2pt;height:24pt;z-index:251695104;mso-position-horizontal-relative:text;mso-position-vertical-relative:text" fillcolor="#fff200" strokeweight="1.25pt">
            <v:fill color2="#4d0808" angle="-135" colors="0 #fff200;29491f #ff7a00;45875f #ff0300;1 #4d0808" method="none" focus="100%" type="gradient"/>
            <v:shadow color="#868686"/>
            <v:textpath style="font-family:&quot;AR Pゴシック体S&quot;;font-size:24pt;font-weight:bold;v-text-reverse:t" fitshape="t" trim="t" string="連続フォーラム"/>
          </v:shape>
        </w:pict>
      </w:r>
      <w:r w:rsidR="00823D0D">
        <w:rPr>
          <w:rFonts w:ascii="ＭＳ Ｐゴシック" w:eastAsia="ＭＳ Ｐゴシック" w:hAnsi="ＭＳ Ｐゴシック"/>
          <w:b/>
          <w:noProof/>
          <w:sz w:val="24"/>
        </w:rPr>
        <w:pict>
          <v:rect id="_x0000_s1027" style="position:absolute;left:0;text-align:left;margin-left:0;margin-top:-18.7pt;width:416.15pt;height:117pt;z-index:251693056;mso-position-horizontal-relative:text;mso-position-vertical-relative:text" fillcolor="#339" stroked="f"/>
        </w:pict>
      </w:r>
      <w:r w:rsidR="00823D0D">
        <w:rPr>
          <w:rFonts w:ascii="ＭＳ Ｐゴシック" w:eastAsia="ＭＳ Ｐゴシック" w:hAnsi="ＭＳ Ｐゴシック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.2pt;margin-top:-7.45pt;width:113.95pt;height:25.1pt;z-index:251696128;mso-position-horizontal-relative:text;mso-position-vertical-relative:text" fillcolor="#339" stroked="f">
            <v:textbox style="mso-next-textbox:#_x0000_s1042" inset=",.07mm">
              <w:txbxContent>
                <w:p w:rsidR="003E027C" w:rsidRPr="003E027C" w:rsidRDefault="003E027C" w:rsidP="003E027C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/>
                      <w:color w:val="FFFFFF"/>
                      <w:sz w:val="20"/>
                      <w:szCs w:val="18"/>
                    </w:rPr>
                  </w:pP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農水省都市農村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共生</w:t>
                  </w:r>
                  <w:r w:rsidRPr="003E027C"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対流総合対策交付金</w:t>
                  </w:r>
                  <w:r>
                    <w:rPr>
                      <w:rFonts w:asciiTheme="majorEastAsia" w:eastAsiaTheme="majorEastAsia" w:hAnsiTheme="majorEastAsia" w:hint="eastAsia"/>
                      <w:color w:val="FFFFFF"/>
                      <w:sz w:val="20"/>
                      <w:szCs w:val="18"/>
                    </w:rPr>
                    <w:t>事業</w:t>
                  </w:r>
                </w:p>
              </w:txbxContent>
            </v:textbox>
          </v:shape>
        </w:pict>
      </w:r>
    </w:p>
    <w:p w:rsidR="00E61924" w:rsidRPr="007D077B" w:rsidRDefault="00823D0D" w:rsidP="00EB06F1">
      <w:pPr>
        <w:spacing w:line="460" w:lineRule="exact"/>
        <w:jc w:val="center"/>
        <w:rPr>
          <w:rFonts w:ascii="ＤＦＧ平成ゴシック体W7" w:eastAsia="ＤＦＧ平成ゴシック体W7" w:hAnsi="ＭＳ Ｐゴシック"/>
          <w:b/>
          <w:sz w:val="22"/>
          <w:szCs w:val="21"/>
        </w:rPr>
      </w:pPr>
      <w:r>
        <w:rPr>
          <w:rFonts w:ascii="ＤＦＧ平成ゴシック体W7" w:eastAsia="ＤＦＧ平成ゴシック体W7" w:hAnsi="ＭＳ Ｐゴシック"/>
          <w:b/>
          <w:noProof/>
          <w:sz w:val="22"/>
          <w:szCs w:val="21"/>
        </w:rPr>
        <w:pict>
          <v:shape id="_x0000_s1030" type="#_x0000_t202" style="position:absolute;left:0;text-align:left;margin-left:9.35pt;margin-top:2.1pt;width:398.85pt;height:70.6pt;z-index:251694080" fillcolor="#339" stroked="f">
            <v:textbox style="mso-next-textbox:#_x0000_s1030" inset=",.07mm">
              <w:txbxContent>
                <w:p w:rsidR="002434CA" w:rsidRPr="008905D6" w:rsidRDefault="002434CA" w:rsidP="002434CA">
                  <w:pPr>
                    <w:spacing w:line="600" w:lineRule="exact"/>
                    <w:jc w:val="center"/>
                    <w:rPr>
                      <w:rFonts w:ascii="ＤＦＧ平成ゴシック体W7" w:eastAsia="ＤＦＧ平成ゴシック体W7"/>
                      <w:b/>
                      <w:color w:val="FFFFFF"/>
                      <w:sz w:val="48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「</w:t>
                  </w:r>
                  <w:r w:rsidR="008905D6"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日本</w:t>
                  </w:r>
                  <w:r w:rsidRPr="008905D6">
                    <w:rPr>
                      <w:rFonts w:ascii="ＤＦＧ平成ゴシック体W7" w:eastAsia="ＤＦＧ平成ゴシック体W7" w:hint="eastAsia"/>
                      <w:b/>
                      <w:color w:val="FFFFFF"/>
                      <w:sz w:val="48"/>
                    </w:rPr>
                    <w:t>の山村・山林問題を考える」</w:t>
                  </w:r>
                </w:p>
                <w:p w:rsidR="002434CA" w:rsidRPr="008905D6" w:rsidRDefault="002434CA" w:rsidP="00CE1B6D">
                  <w:pPr>
                    <w:spacing w:beforeLines="10" w:before="35" w:line="600" w:lineRule="exact"/>
                    <w:jc w:val="center"/>
                    <w:rPr>
                      <w:rFonts w:ascii="ＤＦＧ平成ゴシック体W7" w:eastAsia="ＤＦＧ平成ゴシック体W7"/>
                      <w:color w:val="FFFFFF"/>
                      <w:sz w:val="44"/>
                      <w:szCs w:val="44"/>
                    </w:rPr>
                  </w:pP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ｰ</w:t>
                  </w:r>
                  <w:r w:rsidR="00DF5FD0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Ｒ</w:t>
                  </w:r>
                  <w:r w:rsidRPr="008905D6">
                    <w:rPr>
                      <w:rFonts w:ascii="ＤＦＧ平成ゴシック体W7" w:eastAsia="ＤＦＧ平成ゴシック体W7" w:hint="eastAsia"/>
                      <w:color w:val="FFFFFF"/>
                      <w:sz w:val="44"/>
                      <w:szCs w:val="44"/>
                    </w:rPr>
                    <w:t>１５１美しい景観プロジェクトｰ</w:t>
                  </w:r>
                </w:p>
              </w:txbxContent>
            </v:textbox>
          </v:shape>
        </w:pic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8905D6" w:rsidRDefault="008905D6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F87CC2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EF6428">
        <w:rPr>
          <w:rFonts w:ascii="ＭＳ Ｐゴシック" w:eastAsia="ＭＳ Ｐゴシック" w:hAnsi="ＭＳ Ｐゴシック"/>
          <w:b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2BE2" wp14:editId="35283719">
                <wp:simplePos x="0" y="0"/>
                <wp:positionH relativeFrom="column">
                  <wp:posOffset>-7546</wp:posOffset>
                </wp:positionH>
                <wp:positionV relativeFrom="paragraph">
                  <wp:posOffset>129703</wp:posOffset>
                </wp:positionV>
                <wp:extent cx="7097321" cy="3320888"/>
                <wp:effectExtent l="0" t="0" r="2794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7321" cy="3320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428" w:rsidRPr="00E80595" w:rsidRDefault="00EF6428" w:rsidP="00B40AEC">
                            <w:pPr>
                              <w:spacing w:beforeLines="20" w:before="70"/>
                              <w:ind w:firstLineChars="50" w:firstLine="11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フォーラムの</w:t>
                            </w:r>
                            <w:r w:rsidR="001452B7"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趣旨</w:t>
                            </w:r>
                            <w:r w:rsidR="00F87CC2" w:rsidRPr="00E805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と事業の背景</w:t>
                            </w:r>
                          </w:p>
                          <w:p w:rsidR="00697E9C" w:rsidRDefault="007D077B" w:rsidP="00815E05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過疎化が進む中山間地の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活性化や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地域づくり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、また、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山林の保全をどうする</w:t>
                            </w:r>
                          </w:p>
                          <w:p w:rsidR="00EF6428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のか、どんな方策が考えられるのか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を議論します。</w:t>
                            </w:r>
                          </w:p>
                          <w:p w:rsidR="00697E9C" w:rsidRDefault="007D077B" w:rsidP="001F6D84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中山間地の過疎化は、近年そのスピードが増しています。10年20年後は</w:t>
                            </w:r>
                          </w:p>
                          <w:p w:rsidR="007D077B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現在の半分の人口に減りそうです。【奥三河地区：1955年人口33,335人。</w:t>
                            </w:r>
                          </w:p>
                          <w:p w:rsidR="00EF6428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2010年10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,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862人（</w:t>
                            </w:r>
                            <w:r w:rsidR="00697E9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約1/3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）、年少者944人（8.7％）】</w:t>
                            </w:r>
                          </w:p>
                          <w:p w:rsidR="00697E9C" w:rsidRDefault="007D077B" w:rsidP="001F6D84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山村や山林の価値について</w:t>
                            </w:r>
                            <w:r w:rsidR="002D3677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水源や国土保全、環境問題の観点から公共性が</w:t>
                            </w:r>
                          </w:p>
                          <w:p w:rsidR="005D1129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指摘されますが、現地は過疎化と林業の</w:t>
                            </w:r>
                            <w:r w:rsidR="003E5350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停滞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のなか</w:t>
                            </w:r>
                          </w:p>
                          <w:p w:rsidR="00EF6428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4A4C66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困難を抱えて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</w:p>
                          <w:p w:rsidR="00697E9C" w:rsidRDefault="007D077B" w:rsidP="001F6D84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東栄町Ｒ１５１</w:t>
                            </w:r>
                            <w:r w:rsidR="00F87CC2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美しい景観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プロジェクトは、道路</w:t>
                            </w:r>
                          </w:p>
                          <w:p w:rsidR="00697E9C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や河川脇を間伐し、紅葉や</w:t>
                            </w:r>
                            <w:r w:rsidR="004A4C66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さくら等の樹木を植え</w:t>
                            </w:r>
                          </w:p>
                          <w:p w:rsidR="00A01BC7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観光資源を創造する景観づくり事業です。</w:t>
                            </w:r>
                          </w:p>
                          <w:p w:rsidR="00815E05" w:rsidRDefault="00815E05" w:rsidP="00815E05">
                            <w:pPr>
                              <w:spacing w:beforeLines="20" w:before="70"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EF6428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都市と山村、産官学民の協働事業として実施し、</w:t>
                            </w:r>
                          </w:p>
                          <w:p w:rsidR="00EF6428" w:rsidRPr="00E80595" w:rsidRDefault="00EF6428" w:rsidP="00697E9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明日の山村</w:t>
                            </w:r>
                            <w:r w:rsidR="00652FAA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・山林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づくり</w:t>
                            </w:r>
                            <w:r w:rsidR="00F87CC2"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E805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一歩とします。</w:t>
                            </w:r>
                          </w:p>
                        </w:txbxContent>
                      </wps:txbx>
                      <wps:bodyPr rot="0" vert="horz" wrap="square" lIns="108000" tIns="72000" rIns="108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6" type="#_x0000_t202" style="position:absolute;left:0;text-align:left;margin-left:-.6pt;margin-top:10.2pt;width:558.85pt;height:2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">
                <v:textbox inset="3mm,2mm,3mm">
                  <w:txbxContent>
                    <w:p w:rsidR="00EF6428" w:rsidRPr="00E80595" w:rsidRDefault="00EF6428" w:rsidP="00B40AEC">
                      <w:pPr>
                        <w:spacing w:beforeLines="20" w:before="70"/>
                        <w:ind w:firstLineChars="50" w:firstLine="11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  <w:u w:val="single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フォーラムの</w:t>
                      </w:r>
                      <w:r w:rsidR="001452B7"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趣旨</w:t>
                      </w:r>
                      <w:r w:rsidR="00F87CC2" w:rsidRPr="00E805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1"/>
                          <w:u w:val="single"/>
                        </w:rPr>
                        <w:t>と事業の背景</w:t>
                      </w:r>
                    </w:p>
                    <w:p w:rsidR="00697E9C" w:rsidRDefault="007D077B" w:rsidP="00815E05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過疎化が進む中山間地の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活性化や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地域づくり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、また、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山林の保全をどうする</w:t>
                      </w:r>
                    </w:p>
                    <w:p w:rsidR="00EF6428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のか、どんな方策が考えられるのか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を議論します。</w:t>
                      </w:r>
                    </w:p>
                    <w:p w:rsidR="00697E9C" w:rsidRDefault="007D077B" w:rsidP="001F6D84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中山間地の過疎化は、近年そのスピードが増しています。10年20年後は</w:t>
                      </w:r>
                    </w:p>
                    <w:p w:rsidR="007D077B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現在の半分の人口に減りそうです。【奥三河地区：1955年人口33,335人。</w:t>
                      </w:r>
                    </w:p>
                    <w:p w:rsidR="00EF6428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2010年10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,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862人（</w:t>
                      </w:r>
                      <w:r w:rsidR="00697E9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約1/3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）、年少者944人（8.7％）】</w:t>
                      </w:r>
                    </w:p>
                    <w:p w:rsidR="00697E9C" w:rsidRDefault="007D077B" w:rsidP="001F6D84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山村や山林の価値について</w:t>
                      </w:r>
                      <w:r w:rsidR="002D3677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水源や国土保全、環境問題の観点から公共性が</w:t>
                      </w:r>
                    </w:p>
                    <w:p w:rsidR="005D1129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指摘されますが、現地は過疎化と林業の</w:t>
                      </w:r>
                      <w:r w:rsidR="003E5350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停滞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のなか</w:t>
                      </w:r>
                    </w:p>
                    <w:p w:rsidR="00EF6428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</w:t>
                      </w:r>
                      <w:r w:rsidR="004A4C66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困難を抱えて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います。</w:t>
                      </w:r>
                    </w:p>
                    <w:p w:rsidR="00697E9C" w:rsidRDefault="007D077B" w:rsidP="001F6D84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東栄町Ｒ１５１</w:t>
                      </w:r>
                      <w:r w:rsidR="00F87CC2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美しい景観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プロジェクトは、道路</w:t>
                      </w:r>
                    </w:p>
                    <w:p w:rsidR="00697E9C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や河川脇を間伐し、紅葉や</w:t>
                      </w:r>
                      <w:r w:rsidR="004A4C66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さくら等の樹木を植え</w:t>
                      </w:r>
                    </w:p>
                    <w:p w:rsidR="00A01BC7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観光資源を創造する景観づくり事業です。</w:t>
                      </w:r>
                    </w:p>
                    <w:p w:rsidR="00815E05" w:rsidRDefault="00815E05" w:rsidP="00815E05">
                      <w:pPr>
                        <w:spacing w:beforeLines="20" w:before="70" w:line="32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EF6428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都市と山村、産官学民の協働事業として実施し、</w:t>
                      </w:r>
                    </w:p>
                    <w:p w:rsidR="00EF6428" w:rsidRPr="00E80595" w:rsidRDefault="00EF6428" w:rsidP="00697E9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明日の山村</w:t>
                      </w:r>
                      <w:r w:rsidR="00652FAA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・山林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づくり</w:t>
                      </w:r>
                      <w:r w:rsidR="00F87CC2"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E8059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一歩とします。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B40AEC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noProof/>
          <w:sz w:val="24"/>
        </w:rPr>
        <w:drawing>
          <wp:anchor distT="0" distB="0" distL="114300" distR="114300" simplePos="0" relativeHeight="251680768" behindDoc="0" locked="0" layoutInCell="1" allowOverlap="1" wp14:anchorId="5DCC28EE" wp14:editId="7C4B09F9">
            <wp:simplePos x="0" y="0"/>
            <wp:positionH relativeFrom="column">
              <wp:posOffset>5097780</wp:posOffset>
            </wp:positionH>
            <wp:positionV relativeFrom="paragraph">
              <wp:posOffset>152400</wp:posOffset>
            </wp:positionV>
            <wp:extent cx="1882140" cy="1372870"/>
            <wp:effectExtent l="0" t="0" r="3810" b="0"/>
            <wp:wrapSquare wrapText="bothSides"/>
            <wp:docPr id="9" name="図 9" descr="\\Localserver\everyone\７　委託事業\委託2013\■R151農水省共生対流事業\■６　取組（会議・研修会・調査\◆2014.2.16　名古屋フォーラム\討議資料用写真・新聞記事\旭町小渡・幼稚園流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ocalserver\everyone\７　委託事業\委託2013\■R151農水省共生対流事業\■６　取組（会議・研修会・調査\◆2014.2.16　名古屋フォーラム\討議資料用写真・新聞記事\旭町小渡・幼稚園流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EF6428" w:rsidRDefault="00EF6428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815E05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9744" behindDoc="0" locked="0" layoutInCell="1" allowOverlap="1" wp14:anchorId="65EEEAC1" wp14:editId="19B0D3CB">
            <wp:simplePos x="0" y="0"/>
            <wp:positionH relativeFrom="column">
              <wp:posOffset>3562350</wp:posOffset>
            </wp:positionH>
            <wp:positionV relativeFrom="paragraph">
              <wp:posOffset>142240</wp:posOffset>
            </wp:positionV>
            <wp:extent cx="3444875" cy="1193165"/>
            <wp:effectExtent l="0" t="0" r="3175" b="6985"/>
            <wp:wrapSquare wrapText="bothSides"/>
            <wp:docPr id="8" name="図 8" descr="\\Localserver\everyone\７　委託事業\委託2013\■R151農水省共生対流事業\■６　取組（会議・研修会・調査\◆2014.2.16　名古屋フォーラム\討議資料用写真・新聞記事\矢作湖・流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ocalserver\everyone\７　委託事業\委託2013\■R151農水省共生対流事業\■６　取組（会議・研修会・調査\◆2014.2.16　名古屋フォーラム\討議資料用写真・新聞記事\矢作湖・流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7D077B" w:rsidRDefault="007D077B" w:rsidP="00DB5760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A01BC7" w:rsidRDefault="00A01BC7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A01BC7" w:rsidRDefault="00823D0D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  <w:r>
        <w:rPr>
          <w:noProof/>
          <w:sz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7" type="#_x0000_t161" style="position:absolute;left:0;text-align:left;margin-left:310.35pt;margin-top:12.75pt;width:229.7pt;height:9.7pt;z-index:251681792" adj="0" fillcolor="black [3213]" stroked="f">
            <v:stroke r:id="rId9" o:title=""/>
            <v:shadow color="#868686"/>
            <v:textpath style="font-family:&quot;HG丸ｺﾞｼｯｸM-PRO&quot;;font-size:18pt;v-text-reverse:t;v-text-kern:t" trim="t" fitpath="t" xscale="f" string="東海豪雨時の山崩れ・洪水・流木(三河湖)の様子"/>
            <w10:wrap type="square"/>
          </v:shape>
        </w:pict>
      </w:r>
    </w:p>
    <w:p w:rsidR="004A4C66" w:rsidRDefault="004A4C66" w:rsidP="00DB5760">
      <w:pPr>
        <w:rPr>
          <w:rFonts w:ascii="ＤＦＧ平成ゴシック体W7" w:eastAsia="ＤＦＧ平成ゴシック体W7" w:hAnsi="ＭＳ Ｐゴシック"/>
          <w:b/>
          <w:sz w:val="26"/>
          <w:szCs w:val="26"/>
        </w:rPr>
      </w:pPr>
    </w:p>
    <w:p w:rsidR="00E47064" w:rsidRPr="003E5350" w:rsidRDefault="00E47064" w:rsidP="00D0240C">
      <w:pPr>
        <w:spacing w:beforeLines="50" w:before="176" w:line="400" w:lineRule="exact"/>
        <w:rPr>
          <w:rFonts w:ascii="ＤＦＧ平成ゴシック体W7" w:eastAsia="ＤＦＧ平成ゴシック体W7" w:hAnsi="ＭＳ Ｐゴシック"/>
          <w:b/>
          <w:sz w:val="26"/>
          <w:szCs w:val="26"/>
        </w:rPr>
      </w:pPr>
      <w:r w:rsidRPr="003E70A8">
        <w:rPr>
          <w:rFonts w:ascii="ＤＦＧ平成ゴシック体W7" w:eastAsia="ＤＦＧ平成ゴシック体W7" w:hAnsi="ＭＳ Ｐゴシック" w:hint="eastAsia"/>
          <w:sz w:val="26"/>
          <w:szCs w:val="26"/>
        </w:rPr>
        <w:t>【豊川会場】</w:t>
      </w:r>
      <w:r w:rsidR="008B30AC">
        <w:rPr>
          <w:rFonts w:ascii="ＤＦＧ平成ゴシック体W7" w:eastAsia="ＤＦＧ平成ゴシック体W7" w:hAnsi="ＭＳ Ｐゴシック" w:hint="eastAsia"/>
          <w:b/>
          <w:sz w:val="26"/>
          <w:szCs w:val="26"/>
        </w:rPr>
        <w:t xml:space="preserve">　</w:t>
      </w:r>
      <w:r w:rsidR="008B30AC" w:rsidRPr="003E5350">
        <w:rPr>
          <w:rFonts w:ascii="ＤＦＧ平成ゴシック体W7" w:eastAsia="ＤＦＧ平成ゴシック体W7" w:hAnsi="ＭＳ Ｐゴシック" w:hint="eastAsia"/>
          <w:b/>
          <w:sz w:val="24"/>
        </w:rPr>
        <w:t xml:space="preserve"> </w:t>
      </w:r>
      <w:r w:rsidR="008B30AC">
        <w:rPr>
          <w:rFonts w:ascii="ＤＦＧ平成ゴシック体W7" w:eastAsia="ＤＦＧ平成ゴシック体W7" w:hAnsi="ＭＳ Ｐゴシック" w:hint="eastAsia"/>
          <w:b/>
          <w:sz w:val="24"/>
        </w:rPr>
        <w:t xml:space="preserve">平成26年 </w:t>
      </w:r>
      <w:r w:rsidR="008B30AC" w:rsidRPr="003E5350">
        <w:rPr>
          <w:rFonts w:ascii="ＤＦＧ平成ゴシック体W7" w:eastAsia="ＤＦＧ平成ゴシック体W7" w:hAnsi="ＭＳ Ｐゴシック" w:hint="eastAsia"/>
          <w:b/>
          <w:sz w:val="32"/>
        </w:rPr>
        <w:t>３月９日</w:t>
      </w:r>
      <w:r w:rsidR="008B30AC" w:rsidRPr="00E47064">
        <w:rPr>
          <w:rFonts w:ascii="ＭＳ Ｐゴシック" w:eastAsia="ＭＳ Ｐゴシック" w:hAnsi="ＭＳ Ｐゴシック" w:hint="eastAsia"/>
          <w:b/>
          <w:sz w:val="24"/>
        </w:rPr>
        <w:t>（日）1</w:t>
      </w:r>
      <w:r w:rsidR="008B30AC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8B30AC" w:rsidRPr="00E47064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8B30AC">
        <w:rPr>
          <w:rFonts w:ascii="ＭＳ Ｐゴシック" w:eastAsia="ＭＳ Ｐゴシック" w:hAnsi="ＭＳ Ｐゴシック" w:hint="eastAsia"/>
          <w:b/>
          <w:sz w:val="24"/>
        </w:rPr>
        <w:t>3</w:t>
      </w:r>
      <w:r w:rsidR="008B30AC" w:rsidRPr="00E47064">
        <w:rPr>
          <w:rFonts w:ascii="ＭＳ Ｐゴシック" w:eastAsia="ＭＳ Ｐゴシック" w:hAnsi="ＭＳ Ｐゴシック" w:hint="eastAsia"/>
          <w:b/>
          <w:sz w:val="24"/>
        </w:rPr>
        <w:t>0～1</w:t>
      </w:r>
      <w:r w:rsidR="008B30AC">
        <w:rPr>
          <w:rFonts w:ascii="ＭＳ Ｐゴシック" w:eastAsia="ＭＳ Ｐゴシック" w:hAnsi="ＭＳ Ｐゴシック" w:hint="eastAsia"/>
          <w:b/>
          <w:sz w:val="24"/>
        </w:rPr>
        <w:t>6</w:t>
      </w:r>
      <w:r w:rsidR="008B30AC" w:rsidRPr="00E47064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8B30AC">
        <w:rPr>
          <w:rFonts w:ascii="ＭＳ Ｐゴシック" w:eastAsia="ＭＳ Ｐゴシック" w:hAnsi="ＭＳ Ｐゴシック" w:hint="eastAsia"/>
          <w:b/>
          <w:sz w:val="24"/>
        </w:rPr>
        <w:t>00</w:t>
      </w:r>
      <w:r w:rsidR="00CE1B6D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B40AEC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710F6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E1B6D" w:rsidRPr="003E70A8">
        <w:rPr>
          <w:rFonts w:ascii="HG丸ｺﾞｼｯｸM-PRO" w:eastAsia="HG丸ｺﾞｼｯｸM-PRO" w:hAnsi="HG丸ｺﾞｼｯｸM-PRO" w:hint="eastAsia"/>
        </w:rPr>
        <w:t>司会：大西光夫</w:t>
      </w:r>
      <w:r w:rsidR="003E70A8">
        <w:rPr>
          <w:rFonts w:ascii="HG丸ｺﾞｼｯｸM-PRO" w:eastAsia="HG丸ｺﾞｼｯｸM-PRO" w:hAnsi="HG丸ｺﾞｼｯｸM-PRO" w:hint="eastAsia"/>
          <w:sz w:val="18"/>
        </w:rPr>
        <w:t>(</w:t>
      </w:r>
      <w:r w:rsidR="00CE1B6D" w:rsidRPr="003E70A8">
        <w:rPr>
          <w:rFonts w:ascii="HG丸ｺﾞｼｯｸM-PRO" w:eastAsia="HG丸ｺﾞｼｯｸM-PRO" w:hAnsi="HG丸ｺﾞｼｯｸM-PRO" w:hint="eastAsia"/>
          <w:sz w:val="18"/>
        </w:rPr>
        <w:t>特</w:t>
      </w:r>
      <w:r w:rsidR="003E70A8">
        <w:rPr>
          <w:rFonts w:ascii="HG丸ｺﾞｼｯｸM-PRO" w:eastAsia="HG丸ｺﾞｼｯｸM-PRO" w:hAnsi="HG丸ｺﾞｼｯｸM-PRO" w:hint="eastAsia"/>
          <w:sz w:val="18"/>
        </w:rPr>
        <w:t>)</w:t>
      </w:r>
      <w:r w:rsidR="00CE1B6D" w:rsidRPr="003E70A8">
        <w:rPr>
          <w:rFonts w:ascii="HG丸ｺﾞｼｯｸM-PRO" w:eastAsia="HG丸ｺﾞｼｯｸM-PRO" w:hAnsi="HG丸ｺﾞｼｯｸM-PRO" w:hint="eastAsia"/>
          <w:sz w:val="18"/>
        </w:rPr>
        <w:t>ボランタリーネイバーズ</w:t>
      </w:r>
      <w:r w:rsidR="00B40AEC" w:rsidRPr="003E70A8">
        <w:rPr>
          <w:rFonts w:ascii="HG丸ｺﾞｼｯｸM-PRO" w:eastAsia="HG丸ｺﾞｼｯｸM-PRO" w:hAnsi="HG丸ｺﾞｼｯｸM-PRO" w:hint="eastAsia"/>
          <w:sz w:val="18"/>
        </w:rPr>
        <w:t>理事長</w:t>
      </w:r>
    </w:p>
    <w:p w:rsidR="008B30AC" w:rsidRPr="003E70A8" w:rsidRDefault="00326990" w:rsidP="00326990">
      <w:pPr>
        <w:spacing w:beforeLines="10" w:before="35" w:line="320" w:lineRule="exac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E47064" w:rsidRPr="003E70A8">
        <w:rPr>
          <w:rFonts w:ascii="HG丸ｺﾞｼｯｸM-PRO" w:eastAsia="HG丸ｺﾞｼｯｸM-PRO" w:hAnsi="HG丸ｺﾞｼｯｸM-PRO" w:hint="eastAsia"/>
          <w:b/>
          <w:sz w:val="22"/>
        </w:rPr>
        <w:t>会場：</w:t>
      </w:r>
      <w:r w:rsidR="00F87CC2" w:rsidRPr="003E70A8">
        <w:rPr>
          <w:rFonts w:ascii="HG丸ｺﾞｼｯｸM-PRO" w:eastAsia="HG丸ｺﾞｼｯｸM-PRO" w:hAnsi="HG丸ｺﾞｼｯｸM-PRO" w:hint="eastAsia"/>
          <w:b/>
          <w:sz w:val="22"/>
        </w:rPr>
        <w:t>豊川市</w:t>
      </w:r>
      <w:r w:rsidR="00652FAA" w:rsidRPr="003E70A8">
        <w:rPr>
          <w:rFonts w:ascii="HG丸ｺﾞｼｯｸM-PRO" w:eastAsia="HG丸ｺﾞｼｯｸM-PRO" w:hAnsi="HG丸ｺﾞｼｯｸM-PRO" w:hint="eastAsia"/>
          <w:b/>
          <w:sz w:val="22"/>
        </w:rPr>
        <w:t>市民プラザ</w:t>
      </w:r>
      <w:r w:rsidR="00C04243" w:rsidRPr="003E70A8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652FAA" w:rsidRPr="003E70A8">
        <w:rPr>
          <w:rFonts w:ascii="HG丸ｺﾞｼｯｸM-PRO" w:eastAsia="HG丸ｺﾞｼｯｸM-PRO" w:hAnsi="HG丸ｺﾞｼｯｸM-PRO" w:hint="eastAsia"/>
          <w:b/>
          <w:sz w:val="22"/>
        </w:rPr>
        <w:t>「黒松」（</w:t>
      </w:r>
      <w:r w:rsidR="00E47064" w:rsidRPr="003E70A8">
        <w:rPr>
          <w:rFonts w:ascii="HG丸ｺﾞｼｯｸM-PRO" w:eastAsia="HG丸ｺﾞｼｯｸM-PRO" w:hAnsi="HG丸ｺﾞｼｯｸM-PRO" w:hint="eastAsia"/>
          <w:b/>
          <w:sz w:val="22"/>
        </w:rPr>
        <w:t>プリオ</w:t>
      </w:r>
      <w:r w:rsidR="00652FAA" w:rsidRPr="003E70A8">
        <w:rPr>
          <w:rFonts w:ascii="HG丸ｺﾞｼｯｸM-PRO" w:eastAsia="HG丸ｺﾞｼｯｸM-PRO" w:hAnsi="HG丸ｺﾞｼｯｸM-PRO" w:hint="eastAsia"/>
          <w:b/>
          <w:sz w:val="22"/>
        </w:rPr>
        <w:t>4階）</w:t>
      </w:r>
      <w:r w:rsidR="008B30AC" w:rsidRPr="003E70A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04243" w:rsidRPr="003E70A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8B30AC" w:rsidRPr="003E70A8">
        <w:rPr>
          <w:rFonts w:ascii="HG丸ｺﾞｼｯｸM-PRO" w:eastAsia="HG丸ｺﾞｼｯｸM-PRO" w:hAnsi="HG丸ｺﾞｼｯｸM-PRO" w:hint="eastAsia"/>
          <w:sz w:val="18"/>
          <w:szCs w:val="20"/>
        </w:rPr>
        <w:t>豊川市諏訪町3-300　名鉄諏訪町駅から徒歩5分</w:t>
      </w:r>
    </w:p>
    <w:p w:rsidR="00EF6428" w:rsidRPr="003E70A8" w:rsidRDefault="00326990" w:rsidP="008B30AC">
      <w:pPr>
        <w:spacing w:line="32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EF6428" w:rsidRPr="003E70A8">
        <w:rPr>
          <w:rFonts w:ascii="HG丸ｺﾞｼｯｸM-PRO" w:eastAsia="HG丸ｺﾞｼｯｸM-PRO" w:hAnsi="HG丸ｺﾞｼｯｸM-PRO" w:hint="eastAsia"/>
          <w:sz w:val="22"/>
        </w:rPr>
        <w:t>基調講演：</w:t>
      </w:r>
      <w:r w:rsidR="00EF6428" w:rsidRPr="003E70A8">
        <w:rPr>
          <w:rFonts w:ascii="HG丸ｺﾞｼｯｸM-PRO" w:eastAsia="HG丸ｺﾞｼｯｸM-PRO" w:hAnsi="HG丸ｺﾞｼｯｸM-PRO" w:hint="eastAsia"/>
          <w:sz w:val="22"/>
          <w:szCs w:val="21"/>
        </w:rPr>
        <w:t>藤田佳久</w:t>
      </w:r>
      <w:r w:rsidR="00EF6428" w:rsidRPr="003E70A8">
        <w:rPr>
          <w:rFonts w:ascii="HG丸ｺﾞｼｯｸM-PRO" w:eastAsia="HG丸ｺﾞｼｯｸM-PRO" w:hAnsi="HG丸ｺﾞｼｯｸM-PRO" w:hint="eastAsia"/>
          <w:sz w:val="20"/>
          <w:szCs w:val="21"/>
        </w:rPr>
        <w:t>（愛知大学名誉教授）</w:t>
      </w:r>
    </w:p>
    <w:p w:rsidR="00EF6428" w:rsidRPr="003E70A8" w:rsidRDefault="00326990" w:rsidP="003E70A8">
      <w:pPr>
        <w:spacing w:line="320" w:lineRule="exact"/>
        <w:ind w:left="852" w:hangingChars="400" w:hanging="85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EF6428" w:rsidRPr="003E70A8">
        <w:rPr>
          <w:rFonts w:ascii="HG丸ｺﾞｼｯｸM-PRO" w:eastAsia="HG丸ｺﾞｼｯｸM-PRO" w:hAnsi="HG丸ｺﾞｼｯｸM-PRO" w:hint="eastAsia"/>
          <w:sz w:val="22"/>
        </w:rPr>
        <w:t>パネラー：尾林良隆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（東栄町森林組合長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・プロジェクト会議副代表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）</w:t>
      </w:r>
      <w:r w:rsidR="00F87CC2" w:rsidRPr="003E70A8">
        <w:rPr>
          <w:rFonts w:ascii="HG丸ｺﾞｼｯｸM-PRO" w:eastAsia="HG丸ｺﾞｼｯｸM-PRO" w:hAnsi="HG丸ｺﾞｼｯｸM-PRO" w:hint="eastAsia"/>
          <w:sz w:val="22"/>
        </w:rPr>
        <w:t>／中川護</w:t>
      </w:r>
      <w:r w:rsidR="00F87CC2" w:rsidRPr="003E70A8">
        <w:rPr>
          <w:rFonts w:ascii="HG丸ｺﾞｼｯｸM-PRO" w:eastAsia="HG丸ｺﾞｼｯｸM-PRO" w:hAnsi="HG丸ｺﾞｼｯｸM-PRO" w:hint="eastAsia"/>
          <w:sz w:val="20"/>
        </w:rPr>
        <w:t>（日本林業技士会中部支部長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・元林野庁署長</w:t>
      </w:r>
      <w:r w:rsidR="00F87CC2" w:rsidRPr="003E70A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8B30AC" w:rsidRPr="003E70A8" w:rsidRDefault="00E47064" w:rsidP="00030836">
      <w:pPr>
        <w:spacing w:beforeLines="50" w:before="176" w:line="400" w:lineRule="exact"/>
        <w:rPr>
          <w:rFonts w:ascii="HG丸ｺﾞｼｯｸM-PRO" w:eastAsia="HG丸ｺﾞｼｯｸM-PRO" w:hAnsi="HG丸ｺﾞｼｯｸM-PRO"/>
          <w:b/>
        </w:rPr>
      </w:pPr>
      <w:r w:rsidRPr="003E70A8">
        <w:rPr>
          <w:rFonts w:ascii="ＤＦＧ平成ゴシック体W7" w:eastAsia="ＤＦＧ平成ゴシック体W7" w:hAnsi="ＭＳ Ｐゴシック" w:hint="eastAsia"/>
          <w:sz w:val="26"/>
          <w:szCs w:val="26"/>
        </w:rPr>
        <w:t>【豊橋会場】</w:t>
      </w:r>
      <w:r w:rsidR="008B30AC">
        <w:rPr>
          <w:rFonts w:ascii="ＤＦＧ平成ゴシック体W7" w:eastAsia="ＤＦＧ平成ゴシック体W7" w:hAnsi="ＭＳ Ｐゴシック" w:hint="eastAsia"/>
          <w:b/>
          <w:sz w:val="26"/>
          <w:szCs w:val="26"/>
        </w:rPr>
        <w:t xml:space="preserve">　平成26年</w:t>
      </w:r>
      <w:r w:rsidR="003E5350" w:rsidRPr="003E5350">
        <w:rPr>
          <w:rFonts w:ascii="ＤＦＧ平成ゴシック体W7" w:eastAsia="ＤＦＧ平成ゴシック体W7" w:hAnsi="ＭＳ Ｐゴシック" w:hint="eastAsia"/>
          <w:b/>
          <w:sz w:val="24"/>
        </w:rPr>
        <w:t xml:space="preserve">　</w:t>
      </w:r>
      <w:r w:rsidRPr="003E5350">
        <w:rPr>
          <w:rFonts w:ascii="ＤＦＧ平成ゴシック体W7" w:eastAsia="ＤＦＧ平成ゴシック体W7" w:hAnsi="ＭＳ Ｐゴシック" w:hint="eastAsia"/>
          <w:b/>
          <w:sz w:val="32"/>
        </w:rPr>
        <w:t>３月１４日</w:t>
      </w:r>
      <w:r>
        <w:rPr>
          <w:rFonts w:ascii="ＭＳ Ｐゴシック" w:eastAsia="ＭＳ Ｐゴシック" w:hAnsi="ＭＳ Ｐゴシック" w:hint="eastAsia"/>
          <w:b/>
          <w:sz w:val="24"/>
        </w:rPr>
        <w:t>（金）18：30～20：30</w:t>
      </w:r>
      <w:r w:rsidR="008B30A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C04243" w:rsidRPr="008B30AC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B40AEC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B40AEC" w:rsidRPr="003E70A8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710F6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B40AEC" w:rsidRPr="003E70A8">
        <w:rPr>
          <w:rFonts w:ascii="HG丸ｺﾞｼｯｸM-PRO" w:eastAsia="HG丸ｺﾞｼｯｸM-PRO" w:hAnsi="HG丸ｺﾞｼｯｸM-PRO" w:hint="eastAsia"/>
        </w:rPr>
        <w:t>司会：大西光夫</w:t>
      </w:r>
    </w:p>
    <w:p w:rsidR="00E47064" w:rsidRPr="003E70A8" w:rsidRDefault="00326990" w:rsidP="00326990">
      <w:pPr>
        <w:spacing w:beforeLines="10" w:before="35" w:line="32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E47064" w:rsidRPr="003E70A8">
        <w:rPr>
          <w:rFonts w:ascii="HG丸ｺﾞｼｯｸM-PRO" w:eastAsia="HG丸ｺﾞｼｯｸM-PRO" w:hAnsi="HG丸ｺﾞｼｯｸM-PRO" w:hint="eastAsia"/>
          <w:b/>
          <w:sz w:val="22"/>
        </w:rPr>
        <w:t>会場：豊橋市民センター・会議室</w:t>
      </w:r>
      <w:r w:rsidR="00652FAA" w:rsidRPr="003E70A8">
        <w:rPr>
          <w:rFonts w:ascii="HG丸ｺﾞｼｯｸM-PRO" w:eastAsia="HG丸ｺﾞｼｯｸM-PRO" w:hAnsi="HG丸ｺﾞｼｯｸM-PRO" w:hint="eastAsia"/>
          <w:b/>
          <w:sz w:val="22"/>
        </w:rPr>
        <w:t>（カリオンビル4階）</w:t>
      </w:r>
      <w:r w:rsidR="00C04243" w:rsidRPr="003E70A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04243" w:rsidRPr="003E70A8">
        <w:rPr>
          <w:rFonts w:ascii="HG丸ｺﾞｼｯｸM-PRO" w:eastAsia="HG丸ｺﾞｼｯｸM-PRO" w:hAnsi="HG丸ｺﾞｼｯｸM-PRO" w:hint="eastAsia"/>
          <w:sz w:val="18"/>
          <w:szCs w:val="20"/>
        </w:rPr>
        <w:t>豊橋市松葉町2-63　豊橋駅から徒歩5分</w:t>
      </w:r>
    </w:p>
    <w:p w:rsidR="00EF6428" w:rsidRPr="003E70A8" w:rsidRDefault="00030836" w:rsidP="008B30AC">
      <w:pPr>
        <w:spacing w:line="320" w:lineRule="exac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EF6428" w:rsidRPr="003E70A8">
        <w:rPr>
          <w:rFonts w:ascii="HG丸ｺﾞｼｯｸM-PRO" w:eastAsia="HG丸ｺﾞｼｯｸM-PRO" w:hAnsi="HG丸ｺﾞｼｯｸM-PRO" w:hint="eastAsia"/>
          <w:sz w:val="22"/>
        </w:rPr>
        <w:t>基調講演：岩崎正弥</w:t>
      </w:r>
      <w:r w:rsidR="00EF6428" w:rsidRPr="003E70A8">
        <w:rPr>
          <w:rFonts w:ascii="HG丸ｺﾞｼｯｸM-PRO" w:eastAsia="HG丸ｺﾞｼｯｸM-PRO" w:hAnsi="HG丸ｺﾞｼｯｸM-PRO" w:hint="eastAsia"/>
          <w:sz w:val="20"/>
          <w:szCs w:val="21"/>
        </w:rPr>
        <w:t>（愛知大学地域政策学部教授）</w:t>
      </w:r>
    </w:p>
    <w:p w:rsidR="00EF6428" w:rsidRPr="003E70A8" w:rsidRDefault="00030836" w:rsidP="008B30AC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="00EF6428" w:rsidRPr="003E70A8">
        <w:rPr>
          <w:rFonts w:ascii="HG丸ｺﾞｼｯｸM-PRO" w:eastAsia="HG丸ｺﾞｼｯｸM-PRO" w:hAnsi="HG丸ｺﾞｼｯｸM-PRO" w:hint="eastAsia"/>
          <w:sz w:val="22"/>
        </w:rPr>
        <w:t>パネラー：</w:t>
      </w:r>
      <w:r w:rsidR="005F2608" w:rsidRPr="003E70A8">
        <w:rPr>
          <w:rFonts w:ascii="HG丸ｺﾞｼｯｸM-PRO" w:eastAsia="HG丸ｺﾞｼｯｸM-PRO" w:hAnsi="HG丸ｺﾞｼｯｸM-PRO" w:hint="eastAsia"/>
          <w:sz w:val="22"/>
        </w:rPr>
        <w:t>眞木宏哉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（</w:t>
      </w:r>
      <w:r w:rsidR="005F2608" w:rsidRPr="003E70A8">
        <w:rPr>
          <w:rFonts w:ascii="HG丸ｺﾞｼｯｸM-PRO" w:eastAsia="HG丸ｺﾞｼｯｸM-PRO" w:hAnsi="HG丸ｺﾞｼｯｸM-PRO" w:hint="eastAsia"/>
          <w:sz w:val="20"/>
        </w:rPr>
        <w:t>岡崎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森林組合長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・元岡崎市助役・</w:t>
      </w:r>
      <w:r w:rsidR="00823D0D">
        <w:rPr>
          <w:rFonts w:ascii="HG丸ｺﾞｼｯｸM-PRO" w:eastAsia="HG丸ｺﾞｼｯｸM-PRO" w:hAnsi="HG丸ｺﾞｼｯｸM-PRO" w:hint="eastAsia"/>
          <w:sz w:val="20"/>
        </w:rPr>
        <w:t>元</w:t>
      </w:r>
      <w:bookmarkStart w:id="0" w:name="_GoBack"/>
      <w:bookmarkEnd w:id="0"/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愛知県企画</w:t>
      </w:r>
      <w:r w:rsidR="00CE1B6D" w:rsidRPr="003E70A8">
        <w:rPr>
          <w:rFonts w:ascii="HG丸ｺﾞｼｯｸM-PRO" w:eastAsia="HG丸ｺﾞｼｯｸM-PRO" w:hAnsi="HG丸ｺﾞｼｯｸM-PRO" w:hint="eastAsia"/>
          <w:sz w:val="20"/>
        </w:rPr>
        <w:t>振興</w:t>
      </w:r>
      <w:r w:rsidR="00DF5FD0" w:rsidRPr="003E70A8">
        <w:rPr>
          <w:rFonts w:ascii="HG丸ｺﾞｼｯｸM-PRO" w:eastAsia="HG丸ｺﾞｼｯｸM-PRO" w:hAnsi="HG丸ｺﾞｼｯｸM-PRO" w:hint="eastAsia"/>
          <w:sz w:val="20"/>
        </w:rPr>
        <w:t>部次長</w:t>
      </w:r>
      <w:r w:rsidR="00EF6428" w:rsidRPr="003E70A8">
        <w:rPr>
          <w:rFonts w:ascii="HG丸ｺﾞｼｯｸM-PRO" w:eastAsia="HG丸ｺﾞｼｯｸM-PRO" w:hAnsi="HG丸ｺﾞｼｯｸM-PRO" w:hint="eastAsia"/>
          <w:sz w:val="20"/>
        </w:rPr>
        <w:t>）</w:t>
      </w:r>
      <w:r w:rsidR="003E5350" w:rsidRPr="003E70A8">
        <w:rPr>
          <w:rFonts w:ascii="HG丸ｺﾞｼｯｸM-PRO" w:eastAsia="HG丸ｺﾞｼｯｸM-PRO" w:hAnsi="HG丸ｺﾞｼｯｸM-PRO" w:hint="eastAsia"/>
          <w:sz w:val="22"/>
        </w:rPr>
        <w:t>／中川護</w:t>
      </w:r>
      <w:r w:rsidR="003E5350" w:rsidRPr="003E70A8">
        <w:rPr>
          <w:rFonts w:ascii="HG丸ｺﾞｼｯｸM-PRO" w:eastAsia="HG丸ｺﾞｼｯｸM-PRO" w:hAnsi="HG丸ｺﾞｼｯｸM-PRO" w:hint="eastAsia"/>
          <w:sz w:val="20"/>
        </w:rPr>
        <w:t>（</w:t>
      </w:r>
      <w:r w:rsidR="00CE1B6D" w:rsidRPr="003E70A8">
        <w:rPr>
          <w:rFonts w:ascii="HG丸ｺﾞｼｯｸM-PRO" w:eastAsia="HG丸ｺﾞｼｯｸM-PRO" w:hAnsi="HG丸ｺﾞｼｯｸM-PRO" w:hint="eastAsia"/>
          <w:sz w:val="20"/>
        </w:rPr>
        <w:t>略</w:t>
      </w:r>
      <w:r w:rsidR="003E5350" w:rsidRPr="003E70A8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970D68" w:rsidRPr="00326990" w:rsidRDefault="005D1129" w:rsidP="00030836">
      <w:pPr>
        <w:spacing w:beforeLines="30" w:before="105" w:afterLines="100" w:after="353"/>
        <w:rPr>
          <w:rFonts w:ascii="HG丸ｺﾞｼｯｸM-PRO" w:eastAsia="HG丸ｺﾞｼｯｸM-PRO" w:hAnsi="HG丸ｺﾞｼｯｸM-PRO"/>
          <w:b/>
          <w:sz w:val="22"/>
          <w:szCs w:val="21"/>
          <w:u w:val="single"/>
        </w:rPr>
      </w:pPr>
      <w:r w:rsidRPr="00326990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2456E990" wp14:editId="354AF09C">
            <wp:simplePos x="0" y="0"/>
            <wp:positionH relativeFrom="column">
              <wp:posOffset>4711065</wp:posOffset>
            </wp:positionH>
            <wp:positionV relativeFrom="paragraph">
              <wp:posOffset>184785</wp:posOffset>
            </wp:positionV>
            <wp:extent cx="2292350" cy="1611630"/>
            <wp:effectExtent l="0" t="0" r="0" b="7620"/>
            <wp:wrapSquare wrapText="bothSides"/>
            <wp:docPr id="1" name="図 1" descr="C:\Users\vns\Desktop\ho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s\Desktop\hom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5EC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 xml:space="preserve">参加費：無料。　</w:t>
      </w:r>
      <w:r w:rsidR="00E47064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いずれ</w:t>
      </w:r>
      <w:r w:rsidR="004A4C66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の会場</w:t>
      </w:r>
      <w:r w:rsidR="00E47064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も</w:t>
      </w:r>
      <w:r w:rsidR="00D165EC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定員</w:t>
      </w:r>
      <w:r w:rsidR="00F87CC2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40</w:t>
      </w:r>
      <w:r w:rsidR="00D165EC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名</w:t>
      </w:r>
      <w:r w:rsidR="00E47064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程度</w:t>
      </w:r>
      <w:r w:rsidR="00D165EC" w:rsidRPr="00326990">
        <w:rPr>
          <w:rFonts w:ascii="HG丸ｺﾞｼｯｸM-PRO" w:eastAsia="HG丸ｺﾞｼｯｸM-PRO" w:hAnsi="HG丸ｺﾞｼｯｸM-PRO" w:hint="eastAsia"/>
          <w:b/>
          <w:sz w:val="22"/>
          <w:szCs w:val="21"/>
          <w:u w:val="single"/>
        </w:rPr>
        <w:t>。</w:t>
      </w:r>
    </w:p>
    <w:p w:rsidR="004A4C66" w:rsidRPr="00326990" w:rsidRDefault="004A4C66" w:rsidP="00030836">
      <w:pPr>
        <w:spacing w:beforeLines="50" w:before="176"/>
        <w:rPr>
          <w:rFonts w:ascii="ＤＦＧ平成ゴシック体W7" w:eastAsia="ＤＦＧ平成ゴシック体W7" w:hAnsi="HG丸ｺﾞｼｯｸM-PRO"/>
          <w:sz w:val="24"/>
          <w:szCs w:val="21"/>
        </w:rPr>
      </w:pPr>
      <w:r w:rsidRPr="00326990">
        <w:rPr>
          <w:rFonts w:ascii="ＤＦＧ平成ゴシック体W7" w:eastAsia="ＤＦＧ平成ゴシック体W7" w:hAnsi="HG丸ｺﾞｼｯｸM-PRO" w:hint="eastAsia"/>
          <w:sz w:val="24"/>
          <w:szCs w:val="21"/>
        </w:rPr>
        <w:t>主催：Ｒ</w:t>
      </w:r>
      <w:r w:rsidR="00326990">
        <w:rPr>
          <w:rFonts w:ascii="ＤＦＧ平成ゴシック体W7" w:eastAsia="ＤＦＧ平成ゴシック体W7" w:hAnsi="HG丸ｺﾞｼｯｸM-PRO" w:hint="eastAsia"/>
          <w:sz w:val="24"/>
          <w:szCs w:val="21"/>
        </w:rPr>
        <w:t>151</w:t>
      </w:r>
      <w:r w:rsidRPr="00326990">
        <w:rPr>
          <w:rFonts w:ascii="ＤＦＧ平成ゴシック体W7" w:eastAsia="ＤＦＧ平成ゴシック体W7" w:hAnsi="HG丸ｺﾞｼｯｸM-PRO" w:hint="eastAsia"/>
          <w:sz w:val="24"/>
          <w:szCs w:val="21"/>
        </w:rPr>
        <w:t>美しい景観プロジェクト会議</w:t>
      </w:r>
    </w:p>
    <w:p w:rsidR="00C4107B" w:rsidRPr="00326990" w:rsidRDefault="00C4107B" w:rsidP="00C4107B">
      <w:pPr>
        <w:spacing w:line="260" w:lineRule="exact"/>
        <w:rPr>
          <w:rFonts w:ascii="HG丸ｺﾞｼｯｸM-PRO" w:eastAsia="HG丸ｺﾞｼｯｸM-PRO" w:hAnsi="HG丸ｺﾞｼｯｸM-PRO"/>
          <w:szCs w:val="21"/>
        </w:rPr>
      </w:pP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（東栄町・東栄町森林組合・振草川漁協・愛知大学</w:t>
      </w:r>
      <w:r w:rsidR="00030836">
        <w:rPr>
          <w:rFonts w:ascii="HG丸ｺﾞｼｯｸM-PRO" w:eastAsia="HG丸ｺﾞｼｯｸM-PRO" w:hAnsi="HG丸ｺﾞｼｯｸM-PRO" w:hint="eastAsia"/>
          <w:sz w:val="20"/>
          <w:szCs w:val="21"/>
        </w:rPr>
        <w:t>・ネイバーズ</w:t>
      </w:r>
      <w:r w:rsidRPr="00326990">
        <w:rPr>
          <w:rFonts w:ascii="HG丸ｺﾞｼｯｸM-PRO" w:eastAsia="HG丸ｺﾞｼｯｸM-PRO" w:hAnsi="HG丸ｺﾞｼｯｸM-PRO" w:hint="eastAsia"/>
          <w:sz w:val="20"/>
          <w:szCs w:val="21"/>
        </w:rPr>
        <w:t>等で構成）</w:t>
      </w:r>
    </w:p>
    <w:p w:rsidR="00DB5760" w:rsidRPr="00326990" w:rsidRDefault="00030836" w:rsidP="00C4107B">
      <w:pPr>
        <w:spacing w:beforeLines="20" w:before="70"/>
        <w:rPr>
          <w:rFonts w:ascii="HG丸ｺﾞｼｯｸM-PRO" w:eastAsia="HG丸ｺﾞｼｯｸM-PRO" w:hAnsi="HG丸ｺﾞｼｯｸM-PRO"/>
          <w:sz w:val="22"/>
          <w:szCs w:val="21"/>
        </w:rPr>
      </w:pPr>
      <w:r w:rsidRPr="00030836">
        <w:rPr>
          <w:rFonts w:ascii="HG丸ｺﾞｼｯｸM-PRO" w:eastAsia="HG丸ｺﾞｼｯｸM-PRO" w:hAnsi="HG丸ｺﾞｼｯｸM-PRO" w:hint="eastAsia"/>
          <w:b/>
          <w:sz w:val="22"/>
          <w:szCs w:val="21"/>
        </w:rPr>
        <w:t>【</w:t>
      </w:r>
      <w:r w:rsidR="00D165EC" w:rsidRPr="00030836">
        <w:rPr>
          <w:rFonts w:ascii="HG丸ｺﾞｼｯｸM-PRO" w:eastAsia="HG丸ｺﾞｼｯｸM-PRO" w:hAnsi="HG丸ｺﾞｼｯｸM-PRO" w:hint="eastAsia"/>
          <w:b/>
          <w:sz w:val="22"/>
          <w:szCs w:val="21"/>
        </w:rPr>
        <w:t>申込先・問合せ先</w:t>
      </w:r>
      <w:r w:rsidRPr="00030836">
        <w:rPr>
          <w:rFonts w:ascii="HG丸ｺﾞｼｯｸM-PRO" w:eastAsia="HG丸ｺﾞｼｯｸM-PRO" w:hAnsi="HG丸ｺﾞｼｯｸM-PRO" w:hint="eastAsia"/>
          <w:b/>
          <w:sz w:val="22"/>
          <w:szCs w:val="21"/>
        </w:rPr>
        <w:t>】</w:t>
      </w:r>
      <w:r w:rsidR="00697E9C" w:rsidRPr="00326990">
        <w:rPr>
          <w:rFonts w:ascii="HG丸ｺﾞｼｯｸM-PRO" w:eastAsia="HG丸ｺﾞｼｯｸM-PRO" w:hAnsi="HG丸ｺﾞｼｯｸM-PRO"/>
          <w:sz w:val="22"/>
          <w:szCs w:val="21"/>
        </w:rPr>
        <w:t>http://www.vns.or.jp/r151.html</w:t>
      </w:r>
    </w:p>
    <w:p w:rsidR="00D165EC" w:rsidRPr="00326990" w:rsidRDefault="00E97E39" w:rsidP="00E80595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449-0214</w:t>
      </w:r>
      <w:r w:rsidR="00D7417A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北設楽郡東栄町本郷字南万場14-1産業会館2Ｆ</w:t>
      </w:r>
    </w:p>
    <w:p w:rsidR="005F2608" w:rsidRPr="00030836" w:rsidRDefault="00E80595" w:rsidP="00C4107B">
      <w:pPr>
        <w:spacing w:line="26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☎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090-7866-3996</w:t>
      </w:r>
      <w:r w:rsidRPr="00030836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　Fax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052-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308</w:t>
      </w:r>
      <w:r w:rsidR="00E97E39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-</w:t>
      </w:r>
      <w:r w:rsidR="004E0606">
        <w:rPr>
          <w:rFonts w:ascii="HG丸ｺﾞｼｯｸM-PRO" w:eastAsia="HG丸ｺﾞｼｯｸM-PRO" w:hAnsi="HG丸ｺﾞｼｯｸM-PRO" w:hint="eastAsia"/>
          <w:sz w:val="20"/>
          <w:szCs w:val="22"/>
        </w:rPr>
        <w:t>8744</w:t>
      </w:r>
      <w:r w:rsidRPr="00030836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D165EC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Email：</w:t>
      </w:r>
      <w:r w:rsidR="005F2608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r151.toei@gmail.com</w:t>
      </w:r>
    </w:p>
    <w:p w:rsidR="00E80595" w:rsidRPr="00030836" w:rsidRDefault="00030836" w:rsidP="00C4107B">
      <w:pPr>
        <w:spacing w:beforeLines="20" w:before="70" w:line="280" w:lineRule="exact"/>
        <w:rPr>
          <w:rFonts w:ascii="HG丸ｺﾞｼｯｸM-PRO" w:eastAsia="HG丸ｺﾞｼｯｸM-PRO" w:hAnsi="HG丸ｺﾞｼｯｸM-PRO"/>
          <w:sz w:val="20"/>
          <w:szCs w:val="22"/>
        </w:rPr>
      </w:pPr>
      <w:r>
        <w:rPr>
          <w:rFonts w:ascii="HG丸ｺﾞｼｯｸM-PRO" w:eastAsia="HG丸ｺﾞｼｯｸM-PRO" w:hAnsi="HG丸ｺﾞｼｯｸM-PRO" w:hint="eastAsia"/>
          <w:sz w:val="20"/>
          <w:szCs w:val="22"/>
        </w:rPr>
        <w:t>＊</w:t>
      </w:r>
      <w:r w:rsidR="00EB06F1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申込みは、下記の欄に必要事項記入し、FAX送信して下さい。</w:t>
      </w:r>
    </w:p>
    <w:p w:rsidR="00EB06F1" w:rsidRPr="00030836" w:rsidRDefault="00823D0D" w:rsidP="00E80595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/>
          <w:noProof/>
          <w:sz w:val="20"/>
          <w:szCs w:val="22"/>
        </w:rPr>
        <w:pict>
          <v:shape id="_x0000_s1039" type="#_x0000_t161" style="position:absolute;left:0;text-align:left;margin-left:392.4pt;margin-top:3.1pt;width:146.1pt;height:9.7pt;z-index:251682816" adj="0" fillcolor="black [3213]" stroked="f">
            <v:stroke r:id="rId9" o:title=""/>
            <v:shadow color="#868686"/>
            <v:textpath style="font-family:&quot;HG丸ｺﾞｼｯｸM-PRO&quot;;font-size:18pt;v-text-reverse:t;v-text-kern:t" trim="t" fitpath="t" xscale="f" string="こんな美しい楽しい景観を作ります"/>
            <w10:wrap type="square"/>
          </v:shape>
        </w:pict>
      </w:r>
      <w:r w:rsidR="00EB06F1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又はEmailで</w:t>
      </w:r>
      <w:r w:rsidR="007B4C04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ご連絡</w:t>
      </w:r>
      <w:r w:rsidR="00EB06F1" w:rsidRPr="00030836">
        <w:rPr>
          <w:rFonts w:ascii="HG丸ｺﾞｼｯｸM-PRO" w:eastAsia="HG丸ｺﾞｼｯｸM-PRO" w:hAnsi="HG丸ｺﾞｼｯｸM-PRO" w:hint="eastAsia"/>
          <w:sz w:val="20"/>
          <w:szCs w:val="22"/>
        </w:rPr>
        <w:t>ください。</w:t>
      </w:r>
    </w:p>
    <w:p w:rsidR="005E00EC" w:rsidRPr="00697E9C" w:rsidRDefault="00DF5FD0" w:rsidP="00030836">
      <w:pPr>
        <w:spacing w:beforeLines="70" w:before="247"/>
        <w:jc w:val="center"/>
        <w:rPr>
          <w:rFonts w:ascii="ＭＳ Ｐゴシック" w:eastAsia="ＭＳ Ｐゴシック" w:hAnsi="ＭＳ Ｐゴシック"/>
          <w:b/>
          <w:sz w:val="24"/>
          <w:szCs w:val="32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8D99DC" wp14:editId="5C5449E9">
                <wp:simplePos x="0" y="0"/>
                <wp:positionH relativeFrom="column">
                  <wp:posOffset>-18179</wp:posOffset>
                </wp:positionH>
                <wp:positionV relativeFrom="paragraph">
                  <wp:posOffset>75875</wp:posOffset>
                </wp:positionV>
                <wp:extent cx="6979049" cy="0"/>
                <wp:effectExtent l="0" t="0" r="127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9049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5.95pt" to="548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" strokecolor="#4579b8 [3044]" strokeweight="1pt">
                <v:stroke dashstyle="3 1"/>
              </v:line>
            </w:pict>
          </mc:Fallback>
        </mc:AlternateContent>
      </w:r>
      <w:r w:rsidR="00D7417A" w:rsidRPr="00697E9C">
        <w:rPr>
          <w:rFonts w:ascii="ＭＳ Ｐゴシック" w:eastAsia="ＭＳ Ｐゴシック" w:hAnsi="ＭＳ Ｐゴシック" w:hint="eastAsia"/>
          <w:b/>
          <w:sz w:val="24"/>
          <w:szCs w:val="32"/>
        </w:rPr>
        <w:t>連続フォーラム</w:t>
      </w:r>
      <w:r w:rsidR="005E00EC" w:rsidRPr="00697E9C">
        <w:rPr>
          <w:rFonts w:ascii="ＭＳ Ｐゴシック" w:eastAsia="ＭＳ Ｐゴシック" w:hAnsi="ＭＳ Ｐゴシック" w:hint="eastAsia"/>
          <w:b/>
          <w:sz w:val="24"/>
          <w:szCs w:val="32"/>
        </w:rPr>
        <w:t>「日本の山村・山林問題を考える」</w:t>
      </w:r>
      <w:r w:rsidR="007B4C04" w:rsidRPr="00697E9C">
        <w:rPr>
          <w:rFonts w:ascii="ＭＳ Ｐゴシック" w:eastAsia="ＭＳ Ｐゴシック" w:hAnsi="ＭＳ Ｐゴシック" w:hint="eastAsia"/>
          <w:b/>
          <w:sz w:val="24"/>
          <w:szCs w:val="32"/>
        </w:rPr>
        <w:t>【参加申込書】</w:t>
      </w:r>
    </w:p>
    <w:p w:rsidR="00D7417A" w:rsidRPr="00326990" w:rsidRDefault="00697E9C" w:rsidP="00D0240C">
      <w:pPr>
        <w:jc w:val="center"/>
        <w:rPr>
          <w:rFonts w:ascii="HG丸ｺﾞｼｯｸM-PRO" w:eastAsia="HG丸ｺﾞｼｯｸM-PRO" w:hAnsi="HG丸ｺﾞｼｯｸM-PRO"/>
          <w:sz w:val="18"/>
          <w:szCs w:val="21"/>
        </w:rPr>
      </w:pPr>
      <w:r w:rsidRPr="00326990">
        <w:rPr>
          <w:rFonts w:ascii="HG丸ｺﾞｼｯｸM-PRO" w:eastAsia="HG丸ｺﾞｼｯｸM-PRO" w:hAnsi="HG丸ｺﾞｼｯｸM-PRO" w:hint="eastAsia"/>
          <w:b/>
          <w:szCs w:val="32"/>
        </w:rPr>
        <w:t>参加</w:t>
      </w:r>
      <w:r w:rsidR="005F2608" w:rsidRPr="00326990">
        <w:rPr>
          <w:rFonts w:ascii="HG丸ｺﾞｼｯｸM-PRO" w:eastAsia="HG丸ｺﾞｼｯｸM-PRO" w:hAnsi="HG丸ｺﾞｼｯｸM-PRO" w:hint="eastAsia"/>
          <w:b/>
          <w:szCs w:val="32"/>
        </w:rPr>
        <w:t>会場名に〇印を付けて下さい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。⇒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豊川会場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３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月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９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日／豊橋会場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３</w:t>
      </w:r>
      <w:r w:rsidR="00D7417A" w:rsidRPr="00326990">
        <w:rPr>
          <w:rFonts w:ascii="HG丸ｺﾞｼｯｸM-PRO" w:eastAsia="HG丸ｺﾞｼｯｸM-PRO" w:hAnsi="HG丸ｺﾞｼｯｸM-PRO" w:hint="eastAsia"/>
          <w:b/>
          <w:szCs w:val="32"/>
        </w:rPr>
        <w:t>月</w:t>
      </w:r>
      <w:r w:rsidR="00C4107B" w:rsidRPr="00326990">
        <w:rPr>
          <w:rFonts w:ascii="HG丸ｺﾞｼｯｸM-PRO" w:eastAsia="HG丸ｺﾞｼｯｸM-PRO" w:hAnsi="HG丸ｺﾞｼｯｸM-PRO" w:hint="eastAsia"/>
          <w:b/>
          <w:szCs w:val="32"/>
        </w:rPr>
        <w:t>１４</w:t>
      </w:r>
      <w:r w:rsidR="005F2608" w:rsidRPr="00326990">
        <w:rPr>
          <w:rFonts w:ascii="HG丸ｺﾞｼｯｸM-PRO" w:eastAsia="HG丸ｺﾞｼｯｸM-PRO" w:hAnsi="HG丸ｺﾞｼｯｸM-PRO" w:hint="eastAsia"/>
          <w:b/>
          <w:szCs w:val="32"/>
        </w:rPr>
        <w:t>日</w:t>
      </w:r>
    </w:p>
    <w:tbl>
      <w:tblPr>
        <w:tblStyle w:val="a3"/>
        <w:tblW w:w="11130" w:type="dxa"/>
        <w:tblInd w:w="108" w:type="dxa"/>
        <w:tblLook w:val="04A0" w:firstRow="1" w:lastRow="0" w:firstColumn="1" w:lastColumn="0" w:noHBand="0" w:noVBand="1"/>
      </w:tblPr>
      <w:tblGrid>
        <w:gridCol w:w="945"/>
        <w:gridCol w:w="3570"/>
        <w:gridCol w:w="945"/>
        <w:gridCol w:w="5670"/>
      </w:tblGrid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  <w:tr w:rsidR="00EB06F1" w:rsidRPr="00326990" w:rsidTr="00815E05">
        <w:trPr>
          <w:trHeight w:hRule="exact" w:val="539"/>
        </w:trPr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☎</w:t>
            </w:r>
          </w:p>
        </w:tc>
        <w:tc>
          <w:tcPr>
            <w:tcW w:w="3570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26990"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  <w:tc>
          <w:tcPr>
            <w:tcW w:w="5670" w:type="dxa"/>
          </w:tcPr>
          <w:p w:rsidR="00EB06F1" w:rsidRPr="00326990" w:rsidRDefault="00EB06F1" w:rsidP="00EB06F1">
            <w:pPr>
              <w:jc w:val="center"/>
              <w:rPr>
                <w:rFonts w:ascii="HG丸ｺﾞｼｯｸM-PRO" w:eastAsia="HG丸ｺﾞｼｯｸM-PRO" w:hAnsi="HG丸ｺﾞｼｯｸM-PRO"/>
                <w:i/>
                <w:sz w:val="22"/>
              </w:rPr>
            </w:pPr>
          </w:p>
        </w:tc>
      </w:tr>
    </w:tbl>
    <w:p w:rsidR="006017D3" w:rsidRDefault="006017D3" w:rsidP="00DF5FD0">
      <w:pPr>
        <w:rPr>
          <w:sz w:val="24"/>
        </w:rPr>
      </w:pPr>
    </w:p>
    <w:sectPr w:rsidR="006017D3" w:rsidSect="00D0240C">
      <w:pgSz w:w="11906" w:h="16838" w:code="9"/>
      <w:pgMar w:top="680" w:right="340" w:bottom="57" w:left="397" w:header="851" w:footer="992" w:gutter="0"/>
      <w:cols w:space="425"/>
      <w:docGrid w:type="linesAndChars" w:linePitch="353" w:charSpace="-14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平成ゴシック体W7">
    <w:panose1 w:val="020B07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DD2"/>
    <w:multiLevelType w:val="hybridMultilevel"/>
    <w:tmpl w:val="F4EA6496"/>
    <w:lvl w:ilvl="0" w:tplc="399EF022">
      <w:start w:val="1"/>
      <w:numFmt w:val="decimalFullWidth"/>
      <w:lvlText w:val="%1）"/>
      <w:lvlJc w:val="left"/>
      <w:pPr>
        <w:ind w:left="57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4"/>
    <w:rsid w:val="00030836"/>
    <w:rsid w:val="00074A9D"/>
    <w:rsid w:val="00083859"/>
    <w:rsid w:val="0012647A"/>
    <w:rsid w:val="001452B7"/>
    <w:rsid w:val="00160296"/>
    <w:rsid w:val="001B5645"/>
    <w:rsid w:val="001F6D84"/>
    <w:rsid w:val="002434CA"/>
    <w:rsid w:val="00254FB0"/>
    <w:rsid w:val="002D3677"/>
    <w:rsid w:val="00326990"/>
    <w:rsid w:val="003D1FA2"/>
    <w:rsid w:val="003E027C"/>
    <w:rsid w:val="003E0AEA"/>
    <w:rsid w:val="003E5350"/>
    <w:rsid w:val="003E70A8"/>
    <w:rsid w:val="00405C28"/>
    <w:rsid w:val="00416522"/>
    <w:rsid w:val="00440844"/>
    <w:rsid w:val="004835A2"/>
    <w:rsid w:val="004A4C66"/>
    <w:rsid w:val="004E0606"/>
    <w:rsid w:val="00546E92"/>
    <w:rsid w:val="005D1129"/>
    <w:rsid w:val="005E00EC"/>
    <w:rsid w:val="005F2608"/>
    <w:rsid w:val="006017D3"/>
    <w:rsid w:val="0060470C"/>
    <w:rsid w:val="0061339A"/>
    <w:rsid w:val="00652FAA"/>
    <w:rsid w:val="00697E9C"/>
    <w:rsid w:val="00710F64"/>
    <w:rsid w:val="00750A4F"/>
    <w:rsid w:val="007B42C3"/>
    <w:rsid w:val="007B4C04"/>
    <w:rsid w:val="007D077B"/>
    <w:rsid w:val="00815E05"/>
    <w:rsid w:val="00823D0D"/>
    <w:rsid w:val="0085341F"/>
    <w:rsid w:val="008905D6"/>
    <w:rsid w:val="008A2A36"/>
    <w:rsid w:val="008B30AC"/>
    <w:rsid w:val="008D7DAF"/>
    <w:rsid w:val="00970D68"/>
    <w:rsid w:val="009B5BD6"/>
    <w:rsid w:val="009E55B5"/>
    <w:rsid w:val="00A01BC7"/>
    <w:rsid w:val="00AE7C0C"/>
    <w:rsid w:val="00B11630"/>
    <w:rsid w:val="00B40AEC"/>
    <w:rsid w:val="00C04243"/>
    <w:rsid w:val="00C4107B"/>
    <w:rsid w:val="00CA6EC6"/>
    <w:rsid w:val="00CE1B6D"/>
    <w:rsid w:val="00D0240C"/>
    <w:rsid w:val="00D165EC"/>
    <w:rsid w:val="00D27DCC"/>
    <w:rsid w:val="00D73822"/>
    <w:rsid w:val="00D7417A"/>
    <w:rsid w:val="00DB5760"/>
    <w:rsid w:val="00DC6BB7"/>
    <w:rsid w:val="00DF5FD0"/>
    <w:rsid w:val="00E30D38"/>
    <w:rsid w:val="00E47064"/>
    <w:rsid w:val="00E61924"/>
    <w:rsid w:val="00E80595"/>
    <w:rsid w:val="00E97E39"/>
    <w:rsid w:val="00EA3827"/>
    <w:rsid w:val="00EB06F1"/>
    <w:rsid w:val="00EF6428"/>
    <w:rsid w:val="00F30DCA"/>
    <w:rsid w:val="00F87CC2"/>
    <w:rsid w:val="00F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06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21</cp:revision>
  <cp:lastPrinted>2014-02-25T14:46:00Z</cp:lastPrinted>
  <dcterms:created xsi:type="dcterms:W3CDTF">2014-02-25T05:14:00Z</dcterms:created>
  <dcterms:modified xsi:type="dcterms:W3CDTF">2014-02-26T04:30:00Z</dcterms:modified>
</cp:coreProperties>
</file>